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3319" w:type="dxa"/>
        <w:tblInd w:w="6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33"/>
        <w:gridCol w:w="6786"/>
      </w:tblGrid>
      <w:tr w14:paraId="3820DA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6533" w:type="dxa"/>
          </w:tcPr>
          <w:p w14:paraId="3F85F907">
            <w:pPr>
              <w:jc w:val="both"/>
              <w:rPr>
                <w:b/>
              </w:rPr>
            </w:pPr>
            <w:r>
              <w:rPr>
                <w:b/>
              </w:rPr>
              <w:t xml:space="preserve">         </w:t>
            </w:r>
            <w:r>
              <w:t>UBND HUYỆN NÚI THÀNH</w:t>
            </w:r>
          </w:p>
          <w:p w14:paraId="1D517F08">
            <w:pPr>
              <w:jc w:val="both"/>
              <w:rPr>
                <w:b/>
              </w:rPr>
            </w:pPr>
            <w:r>
              <w:rPr>
                <w:b/>
              </w:rPr>
              <w:t xml:space="preserve">        TRƯỜNG THCS  LÊ LỢI</w:t>
            </w:r>
          </w:p>
        </w:tc>
        <w:tc>
          <w:tcPr>
            <w:tcW w:w="6786" w:type="dxa"/>
          </w:tcPr>
          <w:p w14:paraId="2351536C">
            <w:pPr>
              <w:jc w:val="center"/>
              <w:rPr>
                <w:b/>
                <w:lang w:val="vi-VN"/>
              </w:rPr>
            </w:pPr>
            <w:r>
              <w:rPr>
                <w:b/>
              </w:rPr>
              <w:t xml:space="preserve">KIỂM TRA </w:t>
            </w:r>
            <w:r>
              <w:rPr>
                <w:rFonts w:hint="default"/>
                <w:b/>
                <w:lang w:val="en-US"/>
              </w:rPr>
              <w:t xml:space="preserve">GIỮA </w:t>
            </w:r>
            <w:r>
              <w:rPr>
                <w:b/>
              </w:rPr>
              <w:t xml:space="preserve"> KỲ I</w:t>
            </w:r>
          </w:p>
          <w:p w14:paraId="023FED9E">
            <w:pPr>
              <w:jc w:val="center"/>
              <w:rPr>
                <w:rFonts w:hint="default"/>
                <w:b/>
                <w:lang w:val="en-US"/>
              </w:rPr>
            </w:pPr>
            <w:r>
              <w:rPr>
                <w:b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1379220</wp:posOffset>
                      </wp:positionH>
                      <wp:positionV relativeFrom="paragraph">
                        <wp:posOffset>250825</wp:posOffset>
                      </wp:positionV>
                      <wp:extent cx="1518285" cy="8255"/>
                      <wp:effectExtent l="0" t="4445" r="5715" b="63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18407" cy="8389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108.6pt;margin-top:19.75pt;height:0.65pt;width:119.55pt;z-index:251660288;mso-width-relative:page;mso-height-relative:page;" filled="f" stroked="t" coordsize="21600,21600" o:gfxdata="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S8VN4doA&#10;AAAJAQAADwAAAAAAAAABACAAAAAiAAAAZHJzL2Rvd25yZXYueG1sUEsBAhQAFAAAAAgAh07iQLAM&#10;MXXkAQAAwQMAAA4AAAAAAAAAAQAgAAAAKQEAAGRycy9lMm9Eb2MueG1sUEsFBgAAAAAGAAYAWQEA&#10;AH8FAAAAAA==&#10;">
                      <v:fill on="f" focussize="0,0"/>
                      <v:stroke weight="0.5pt" color="#5B9BD5 [3204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b/>
              </w:rPr>
              <w:t>NĂM HỌC 202</w:t>
            </w:r>
            <w:r>
              <w:rPr>
                <w:rFonts w:hint="default"/>
                <w:b/>
                <w:lang w:val="en-US"/>
              </w:rPr>
              <w:t>5</w:t>
            </w:r>
            <w:r>
              <w:rPr>
                <w:b/>
              </w:rPr>
              <w:t>-202</w:t>
            </w:r>
            <w:r>
              <w:rPr>
                <w:rFonts w:hint="default"/>
                <w:b/>
                <w:lang w:val="en-US"/>
              </w:rPr>
              <w:t>6</w:t>
            </w:r>
          </w:p>
        </w:tc>
      </w:tr>
    </w:tbl>
    <w:p w14:paraId="45860B1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740410</wp:posOffset>
                </wp:positionH>
                <wp:positionV relativeFrom="paragraph">
                  <wp:posOffset>20320</wp:posOffset>
                </wp:positionV>
                <wp:extent cx="1518285" cy="8255"/>
                <wp:effectExtent l="0" t="4445" r="5715" b="63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18407" cy="838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58.3pt;margin-top:1.6pt;height:0.65pt;width:119.55pt;z-index:251659264;mso-width-relative:page;mso-height-relative:page;" filled="f" stroked="t" coordsize="21600,21600" o:gfxdata="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61BadcAAAAH&#10;AQAADwAAAAAAAAABACAAAAAiAAAAZHJzL2Rvd25yZXYueG1sUEsBAhQAFAAAAAgAh07iQAy4iIbk&#10;AQAAwQMAAA4AAAAAAAAAAQAgAAAAJgEAAGRycy9lMm9Eb2MueG1sUEsFBgAAAAAGAAYAWQEAAHwF&#10;AAAAAA=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</w:p>
    <w:p w14:paraId="43A665C1">
      <w:pPr>
        <w:jc w:val="center"/>
        <w:rPr>
          <w:b/>
          <w:sz w:val="26"/>
          <w:szCs w:val="26"/>
          <w:lang w:val="vi-VN"/>
        </w:rPr>
      </w:pPr>
      <w:r>
        <w:rPr>
          <w:b/>
          <w:sz w:val="26"/>
          <w:szCs w:val="26"/>
        </w:rPr>
        <w:t xml:space="preserve">KHUNG MA TRẬN ĐỀ KIỂM TRA </w:t>
      </w:r>
      <w:r>
        <w:rPr>
          <w:rFonts w:hint="default"/>
          <w:b/>
          <w:sz w:val="26"/>
          <w:szCs w:val="26"/>
          <w:lang w:val="en-US"/>
        </w:rPr>
        <w:t>GIỮA HỌC KỲ</w:t>
      </w:r>
      <w:r>
        <w:rPr>
          <w:b/>
          <w:sz w:val="26"/>
          <w:szCs w:val="26"/>
          <w:lang w:val="vi-VN"/>
        </w:rPr>
        <w:t>I</w:t>
      </w:r>
    </w:p>
    <w:p w14:paraId="12DF9D3F">
      <w:pPr>
        <w:ind w:firstLine="28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MÔN TIN HỌC 6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5"/>
        <w:gridCol w:w="1108"/>
        <w:gridCol w:w="1550"/>
        <w:gridCol w:w="908"/>
        <w:gridCol w:w="925"/>
        <w:gridCol w:w="784"/>
        <w:gridCol w:w="841"/>
        <w:gridCol w:w="902"/>
        <w:gridCol w:w="923"/>
        <w:gridCol w:w="800"/>
        <w:gridCol w:w="833"/>
        <w:gridCol w:w="889"/>
        <w:gridCol w:w="722"/>
        <w:gridCol w:w="778"/>
        <w:gridCol w:w="767"/>
        <w:gridCol w:w="1111"/>
      </w:tblGrid>
      <w:tr w14:paraId="00216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605" w:type="dxa"/>
            <w:vMerge w:val="restart"/>
          </w:tcPr>
          <w:p w14:paraId="6D89214F">
            <w:pPr>
              <w:jc w:val="center"/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TT</w:t>
            </w:r>
          </w:p>
        </w:tc>
        <w:tc>
          <w:tcPr>
            <w:tcW w:w="1108" w:type="dxa"/>
            <w:vMerge w:val="restart"/>
          </w:tcPr>
          <w:p w14:paraId="7F65472B">
            <w:pPr>
              <w:jc w:val="center"/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Chủ đề/ Chương</w:t>
            </w:r>
          </w:p>
        </w:tc>
        <w:tc>
          <w:tcPr>
            <w:tcW w:w="1550" w:type="dxa"/>
            <w:vMerge w:val="restart"/>
          </w:tcPr>
          <w:p w14:paraId="7FD1615C">
            <w:pPr>
              <w:jc w:val="center"/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Đơn vị kiến thức</w:t>
            </w:r>
          </w:p>
        </w:tc>
        <w:tc>
          <w:tcPr>
            <w:tcW w:w="7805" w:type="dxa"/>
            <w:gridSpan w:val="9"/>
          </w:tcPr>
          <w:p w14:paraId="764D26A8">
            <w:pPr>
              <w:jc w:val="center"/>
              <w:rPr>
                <w:b/>
                <w:bCs w:val="0"/>
                <w:sz w:val="24"/>
                <w:szCs w:val="24"/>
                <w:vertAlign w:val="baseline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Mức độ đánh giá</w:t>
            </w:r>
          </w:p>
        </w:tc>
        <w:tc>
          <w:tcPr>
            <w:tcW w:w="2267" w:type="dxa"/>
            <w:gridSpan w:val="3"/>
          </w:tcPr>
          <w:p w14:paraId="5CCBF498">
            <w:pPr>
              <w:jc w:val="center"/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Tổng câu hỏi</w:t>
            </w:r>
          </w:p>
        </w:tc>
        <w:tc>
          <w:tcPr>
            <w:tcW w:w="1111" w:type="dxa"/>
          </w:tcPr>
          <w:p w14:paraId="6BE08FE4">
            <w:pPr>
              <w:jc w:val="center"/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Tỉ lệ % điểm</w:t>
            </w:r>
          </w:p>
        </w:tc>
      </w:tr>
      <w:tr w14:paraId="65CC7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605" w:type="dxa"/>
            <w:vMerge w:val="continue"/>
          </w:tcPr>
          <w:p w14:paraId="12AC7DA4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108" w:type="dxa"/>
            <w:vMerge w:val="continue"/>
          </w:tcPr>
          <w:p w14:paraId="74069718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550" w:type="dxa"/>
            <w:vMerge w:val="continue"/>
          </w:tcPr>
          <w:p w14:paraId="5A60040D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5283" w:type="dxa"/>
            <w:gridSpan w:val="6"/>
          </w:tcPr>
          <w:p w14:paraId="5ED6E8EA">
            <w:pPr>
              <w:jc w:val="center"/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Trắc nghiệm khách quan</w:t>
            </w:r>
          </w:p>
        </w:tc>
        <w:tc>
          <w:tcPr>
            <w:tcW w:w="2522" w:type="dxa"/>
            <w:gridSpan w:val="3"/>
          </w:tcPr>
          <w:p w14:paraId="2F658F21">
            <w:pPr>
              <w:jc w:val="center"/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Tự luận</w:t>
            </w:r>
          </w:p>
        </w:tc>
        <w:tc>
          <w:tcPr>
            <w:tcW w:w="722" w:type="dxa"/>
          </w:tcPr>
          <w:p w14:paraId="44B782B0">
            <w:pPr>
              <w:jc w:val="center"/>
              <w:rPr>
                <w:b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778" w:type="dxa"/>
          </w:tcPr>
          <w:p w14:paraId="7CB08929">
            <w:pPr>
              <w:jc w:val="center"/>
              <w:rPr>
                <w:b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767" w:type="dxa"/>
          </w:tcPr>
          <w:p w14:paraId="06033514">
            <w:pPr>
              <w:jc w:val="center"/>
              <w:rPr>
                <w:b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111" w:type="dxa"/>
          </w:tcPr>
          <w:p w14:paraId="0B99AE9C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</w:tr>
      <w:tr w14:paraId="27E75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605" w:type="dxa"/>
            <w:vMerge w:val="continue"/>
          </w:tcPr>
          <w:p w14:paraId="0DC035D1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108" w:type="dxa"/>
            <w:vMerge w:val="continue"/>
          </w:tcPr>
          <w:p w14:paraId="481EF98B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550" w:type="dxa"/>
            <w:vMerge w:val="continue"/>
          </w:tcPr>
          <w:p w14:paraId="396DD7D5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2617" w:type="dxa"/>
            <w:gridSpan w:val="3"/>
          </w:tcPr>
          <w:p w14:paraId="37D5959B">
            <w:pPr>
              <w:jc w:val="center"/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Nhiều lựa chọn</w:t>
            </w:r>
          </w:p>
        </w:tc>
        <w:tc>
          <w:tcPr>
            <w:tcW w:w="2666" w:type="dxa"/>
            <w:gridSpan w:val="3"/>
            <w:shd w:val="clear" w:color="auto" w:fill="auto"/>
            <w:vAlign w:val="top"/>
          </w:tcPr>
          <w:p w14:paraId="11A28498">
            <w:pPr>
              <w:jc w:val="center"/>
              <w:rPr>
                <w:rFonts w:hint="default" w:ascii="Times New Roman" w:hAnsi="Times New Roman" w:eastAsiaTheme="minorEastAsia" w:cstheme="minorBidi"/>
                <w:b/>
                <w:bCs w:val="0"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Đúng - Sai</w:t>
            </w:r>
          </w:p>
        </w:tc>
        <w:tc>
          <w:tcPr>
            <w:tcW w:w="2522" w:type="dxa"/>
            <w:gridSpan w:val="3"/>
          </w:tcPr>
          <w:p w14:paraId="16C37C89">
            <w:pPr>
              <w:jc w:val="center"/>
              <w:rPr>
                <w:b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722" w:type="dxa"/>
          </w:tcPr>
          <w:p w14:paraId="77775FD0">
            <w:pPr>
              <w:jc w:val="center"/>
              <w:rPr>
                <w:b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778" w:type="dxa"/>
          </w:tcPr>
          <w:p w14:paraId="392507AE">
            <w:pPr>
              <w:jc w:val="center"/>
              <w:rPr>
                <w:b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767" w:type="dxa"/>
          </w:tcPr>
          <w:p w14:paraId="550A4094">
            <w:pPr>
              <w:jc w:val="center"/>
              <w:rPr>
                <w:b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111" w:type="dxa"/>
          </w:tcPr>
          <w:p w14:paraId="01B50D37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</w:tr>
      <w:tr w14:paraId="59C52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05" w:type="dxa"/>
            <w:vMerge w:val="continue"/>
          </w:tcPr>
          <w:p w14:paraId="0ADB3951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108" w:type="dxa"/>
            <w:vMerge w:val="continue"/>
          </w:tcPr>
          <w:p w14:paraId="40FEF1E7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550" w:type="dxa"/>
            <w:vMerge w:val="continue"/>
          </w:tcPr>
          <w:p w14:paraId="344721B0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908" w:type="dxa"/>
            <w:shd w:val="clear" w:color="auto" w:fill="auto"/>
            <w:vAlign w:val="top"/>
          </w:tcPr>
          <w:p w14:paraId="4CDCCB9D">
            <w:pPr>
              <w:jc w:val="center"/>
              <w:rPr>
                <w:rFonts w:hint="default" w:ascii="Times New Roman" w:hAnsi="Times New Roman" w:eastAsiaTheme="minorEastAsia" w:cstheme="minorBidi"/>
                <w:b/>
                <w:bCs w:val="0"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Biết</w:t>
            </w:r>
          </w:p>
        </w:tc>
        <w:tc>
          <w:tcPr>
            <w:tcW w:w="925" w:type="dxa"/>
            <w:shd w:val="clear" w:color="auto" w:fill="auto"/>
            <w:vAlign w:val="top"/>
          </w:tcPr>
          <w:p w14:paraId="641A158C">
            <w:pPr>
              <w:jc w:val="center"/>
              <w:rPr>
                <w:rFonts w:hint="default" w:ascii="Times New Roman" w:hAnsi="Times New Roman" w:eastAsiaTheme="minorEastAsia" w:cstheme="minorBidi"/>
                <w:b/>
                <w:bCs w:val="0"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Hiểu</w:t>
            </w:r>
          </w:p>
        </w:tc>
        <w:tc>
          <w:tcPr>
            <w:tcW w:w="784" w:type="dxa"/>
            <w:shd w:val="clear" w:color="auto" w:fill="auto"/>
            <w:vAlign w:val="top"/>
          </w:tcPr>
          <w:p w14:paraId="7A7C9F1F">
            <w:pPr>
              <w:jc w:val="center"/>
              <w:rPr>
                <w:rFonts w:hint="default" w:ascii="Times New Roman" w:hAnsi="Times New Roman" w:eastAsiaTheme="minorEastAsia" w:cstheme="minorBidi"/>
                <w:b/>
                <w:bCs w:val="0"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Vận dụng</w:t>
            </w:r>
          </w:p>
        </w:tc>
        <w:tc>
          <w:tcPr>
            <w:tcW w:w="841" w:type="dxa"/>
            <w:shd w:val="clear" w:color="auto" w:fill="auto"/>
            <w:vAlign w:val="top"/>
          </w:tcPr>
          <w:p w14:paraId="7DCFA9CC">
            <w:pPr>
              <w:jc w:val="center"/>
              <w:rPr>
                <w:rFonts w:hint="default" w:ascii="Times New Roman" w:hAnsi="Times New Roman" w:eastAsiaTheme="minorEastAsia" w:cstheme="minorBidi"/>
                <w:b/>
                <w:bCs w:val="0"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Biết</w:t>
            </w:r>
          </w:p>
        </w:tc>
        <w:tc>
          <w:tcPr>
            <w:tcW w:w="902" w:type="dxa"/>
            <w:shd w:val="clear" w:color="auto" w:fill="auto"/>
            <w:vAlign w:val="top"/>
          </w:tcPr>
          <w:p w14:paraId="44671B02">
            <w:pPr>
              <w:jc w:val="center"/>
              <w:rPr>
                <w:rFonts w:hint="default" w:ascii="Times New Roman" w:hAnsi="Times New Roman" w:eastAsiaTheme="minorEastAsia" w:cstheme="minorBidi"/>
                <w:b/>
                <w:bCs w:val="0"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Hiểu</w:t>
            </w:r>
          </w:p>
        </w:tc>
        <w:tc>
          <w:tcPr>
            <w:tcW w:w="923" w:type="dxa"/>
            <w:shd w:val="clear" w:color="auto" w:fill="auto"/>
            <w:vAlign w:val="top"/>
          </w:tcPr>
          <w:p w14:paraId="5B12EC29">
            <w:pPr>
              <w:jc w:val="center"/>
              <w:rPr>
                <w:rFonts w:hint="default" w:ascii="Times New Roman" w:hAnsi="Times New Roman" w:eastAsiaTheme="minorEastAsia" w:cstheme="minorBidi"/>
                <w:b/>
                <w:bCs w:val="0"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Vận dụng</w:t>
            </w:r>
          </w:p>
        </w:tc>
        <w:tc>
          <w:tcPr>
            <w:tcW w:w="800" w:type="dxa"/>
            <w:shd w:val="clear" w:color="auto" w:fill="auto"/>
            <w:vAlign w:val="top"/>
          </w:tcPr>
          <w:p w14:paraId="24FDC4E6">
            <w:pPr>
              <w:jc w:val="center"/>
              <w:rPr>
                <w:rFonts w:hint="default" w:ascii="Times New Roman" w:hAnsi="Times New Roman" w:eastAsiaTheme="minorEastAsia" w:cstheme="minorBidi"/>
                <w:b/>
                <w:bCs w:val="0"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Biết</w:t>
            </w:r>
          </w:p>
        </w:tc>
        <w:tc>
          <w:tcPr>
            <w:tcW w:w="833" w:type="dxa"/>
            <w:shd w:val="clear" w:color="auto" w:fill="auto"/>
            <w:vAlign w:val="top"/>
          </w:tcPr>
          <w:p w14:paraId="0B84735D">
            <w:pPr>
              <w:jc w:val="center"/>
              <w:rPr>
                <w:rFonts w:hint="default" w:ascii="Times New Roman" w:hAnsi="Times New Roman" w:eastAsiaTheme="minorEastAsia" w:cstheme="minorBidi"/>
                <w:b/>
                <w:bCs w:val="0"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Hiểu</w:t>
            </w:r>
          </w:p>
        </w:tc>
        <w:tc>
          <w:tcPr>
            <w:tcW w:w="889" w:type="dxa"/>
            <w:shd w:val="clear" w:color="auto" w:fill="auto"/>
            <w:vAlign w:val="top"/>
          </w:tcPr>
          <w:p w14:paraId="0F7B5101">
            <w:pPr>
              <w:jc w:val="center"/>
              <w:rPr>
                <w:rFonts w:hint="default" w:ascii="Times New Roman" w:hAnsi="Times New Roman" w:eastAsiaTheme="minorEastAsia" w:cstheme="minorBidi"/>
                <w:b/>
                <w:bCs w:val="0"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Vận dụng</w:t>
            </w:r>
          </w:p>
        </w:tc>
        <w:tc>
          <w:tcPr>
            <w:tcW w:w="722" w:type="dxa"/>
            <w:shd w:val="clear" w:color="auto" w:fill="auto"/>
            <w:vAlign w:val="top"/>
          </w:tcPr>
          <w:p w14:paraId="3B0D1762">
            <w:pPr>
              <w:jc w:val="center"/>
              <w:rPr>
                <w:rFonts w:hint="default" w:ascii="Times New Roman" w:hAnsi="Times New Roman" w:eastAsiaTheme="minorEastAsia" w:cstheme="minorBidi"/>
                <w:b/>
                <w:bCs w:val="0"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Biết</w:t>
            </w:r>
          </w:p>
        </w:tc>
        <w:tc>
          <w:tcPr>
            <w:tcW w:w="778" w:type="dxa"/>
            <w:shd w:val="clear" w:color="auto" w:fill="auto"/>
            <w:vAlign w:val="top"/>
          </w:tcPr>
          <w:p w14:paraId="4E049975">
            <w:pPr>
              <w:jc w:val="center"/>
              <w:rPr>
                <w:rFonts w:hint="default" w:ascii="Times New Roman" w:hAnsi="Times New Roman" w:eastAsiaTheme="minorEastAsia" w:cstheme="minorBidi"/>
                <w:b/>
                <w:bCs w:val="0"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Hiểu</w:t>
            </w:r>
          </w:p>
        </w:tc>
        <w:tc>
          <w:tcPr>
            <w:tcW w:w="767" w:type="dxa"/>
            <w:shd w:val="clear" w:color="auto" w:fill="auto"/>
            <w:vAlign w:val="top"/>
          </w:tcPr>
          <w:p w14:paraId="0354104D">
            <w:pPr>
              <w:jc w:val="center"/>
              <w:rPr>
                <w:rFonts w:hint="default" w:ascii="Times New Roman" w:hAnsi="Times New Roman" w:eastAsiaTheme="minorEastAsia" w:cstheme="minorBidi"/>
                <w:b/>
                <w:bCs w:val="0"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Vận dụng</w:t>
            </w:r>
          </w:p>
        </w:tc>
        <w:tc>
          <w:tcPr>
            <w:tcW w:w="1111" w:type="dxa"/>
          </w:tcPr>
          <w:p w14:paraId="71CD49F6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</w:tr>
      <w:tr w14:paraId="26C5F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605" w:type="dxa"/>
            <w:vMerge w:val="restart"/>
          </w:tcPr>
          <w:p w14:paraId="449B1455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1108" w:type="dxa"/>
            <w:vMerge w:val="restart"/>
          </w:tcPr>
          <w:p w14:paraId="5D2EC7F7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  <w:r>
              <w:rPr>
                <w:b/>
                <w:sz w:val="24"/>
                <w:szCs w:val="24"/>
              </w:rPr>
              <w:t xml:space="preserve">Chủ đề 1. MÁY TÍNH VÀ CỘNG ĐỒNG </w:t>
            </w:r>
          </w:p>
        </w:tc>
        <w:tc>
          <w:tcPr>
            <w:tcW w:w="1550" w:type="dxa"/>
          </w:tcPr>
          <w:p w14:paraId="04F94662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1. Thông tin và dữ liệu</w:t>
            </w:r>
          </w:p>
        </w:tc>
        <w:tc>
          <w:tcPr>
            <w:tcW w:w="908" w:type="dxa"/>
            <w:vAlign w:val="center"/>
          </w:tcPr>
          <w:p w14:paraId="283B7361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925" w:type="dxa"/>
            <w:vAlign w:val="center"/>
          </w:tcPr>
          <w:p w14:paraId="724DC1B4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784" w:type="dxa"/>
            <w:vAlign w:val="center"/>
          </w:tcPr>
          <w:p w14:paraId="03DC1360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841" w:type="dxa"/>
            <w:vAlign w:val="center"/>
          </w:tcPr>
          <w:p w14:paraId="0F0697A6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902" w:type="dxa"/>
            <w:vAlign w:val="center"/>
          </w:tcPr>
          <w:p w14:paraId="681E8A76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</w:p>
        </w:tc>
        <w:tc>
          <w:tcPr>
            <w:tcW w:w="923" w:type="dxa"/>
            <w:vAlign w:val="center"/>
          </w:tcPr>
          <w:p w14:paraId="7ADDE590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800" w:type="dxa"/>
            <w:vAlign w:val="center"/>
          </w:tcPr>
          <w:p w14:paraId="5B062A2A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833" w:type="dxa"/>
            <w:vAlign w:val="center"/>
          </w:tcPr>
          <w:p w14:paraId="53C9AAC5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889" w:type="dxa"/>
            <w:vAlign w:val="center"/>
          </w:tcPr>
          <w:p w14:paraId="09718A83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722" w:type="dxa"/>
            <w:vAlign w:val="center"/>
          </w:tcPr>
          <w:p w14:paraId="1084E202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2</w:t>
            </w:r>
          </w:p>
        </w:tc>
        <w:tc>
          <w:tcPr>
            <w:tcW w:w="778" w:type="dxa"/>
            <w:vAlign w:val="center"/>
          </w:tcPr>
          <w:p w14:paraId="0630549A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767" w:type="dxa"/>
            <w:vAlign w:val="center"/>
          </w:tcPr>
          <w:p w14:paraId="12C4E83C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111" w:type="dxa"/>
            <w:vAlign w:val="center"/>
          </w:tcPr>
          <w:p w14:paraId="3CCB5C05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20%</w:t>
            </w:r>
          </w:p>
        </w:tc>
      </w:tr>
      <w:tr w14:paraId="5432B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5" w:type="dxa"/>
            <w:vMerge w:val="continue"/>
          </w:tcPr>
          <w:p w14:paraId="156A35A1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108" w:type="dxa"/>
            <w:vMerge w:val="continue"/>
          </w:tcPr>
          <w:p w14:paraId="0BB0F1AC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550" w:type="dxa"/>
          </w:tcPr>
          <w:p w14:paraId="52A87C4E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</w:t>
            </w:r>
            <w:r>
              <w:rPr>
                <w:rFonts w:hint="default" w:eastAsia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bookmarkStart w:id="0" w:name="_GoBack"/>
            <w:r>
              <w:rPr>
                <w:sz w:val="24"/>
                <w:szCs w:val="24"/>
              </w:rPr>
              <w:t>Biểu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diễn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thông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tin</w:t>
            </w:r>
            <w:r>
              <w:rPr>
                <w:spacing w:val="-53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và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/>
                <w:sz w:val="24"/>
                <w:szCs w:val="24"/>
                <w:lang w:val="en-US"/>
              </w:rPr>
              <w:t xml:space="preserve">Xử lí thông tin 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trong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máy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tính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bookmarkEnd w:id="0"/>
          </w:p>
        </w:tc>
        <w:tc>
          <w:tcPr>
            <w:tcW w:w="908" w:type="dxa"/>
            <w:vAlign w:val="center"/>
          </w:tcPr>
          <w:p w14:paraId="4D1A714E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925" w:type="dxa"/>
            <w:vAlign w:val="center"/>
          </w:tcPr>
          <w:p w14:paraId="6FDD1D19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</w:p>
        </w:tc>
        <w:tc>
          <w:tcPr>
            <w:tcW w:w="784" w:type="dxa"/>
            <w:vAlign w:val="center"/>
          </w:tcPr>
          <w:p w14:paraId="143B189C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841" w:type="dxa"/>
            <w:vAlign w:val="center"/>
          </w:tcPr>
          <w:p w14:paraId="2D38199C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</w:p>
        </w:tc>
        <w:tc>
          <w:tcPr>
            <w:tcW w:w="902" w:type="dxa"/>
            <w:vAlign w:val="center"/>
          </w:tcPr>
          <w:p w14:paraId="6D3CDBBE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color w:val="auto"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923" w:type="dxa"/>
            <w:vAlign w:val="center"/>
          </w:tcPr>
          <w:p w14:paraId="38E16FD0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800" w:type="dxa"/>
            <w:vAlign w:val="center"/>
          </w:tcPr>
          <w:p w14:paraId="71508023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833" w:type="dxa"/>
            <w:vAlign w:val="center"/>
          </w:tcPr>
          <w:p w14:paraId="768A3C0E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889" w:type="dxa"/>
            <w:vAlign w:val="center"/>
          </w:tcPr>
          <w:p w14:paraId="79692B29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722" w:type="dxa"/>
            <w:vAlign w:val="center"/>
          </w:tcPr>
          <w:p w14:paraId="0744570D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778" w:type="dxa"/>
            <w:vAlign w:val="center"/>
          </w:tcPr>
          <w:p w14:paraId="44B68D0E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2</w:t>
            </w:r>
          </w:p>
        </w:tc>
        <w:tc>
          <w:tcPr>
            <w:tcW w:w="767" w:type="dxa"/>
            <w:vAlign w:val="center"/>
          </w:tcPr>
          <w:p w14:paraId="50346D4A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2</w:t>
            </w:r>
          </w:p>
        </w:tc>
        <w:tc>
          <w:tcPr>
            <w:tcW w:w="1111" w:type="dxa"/>
            <w:vAlign w:val="center"/>
          </w:tcPr>
          <w:p w14:paraId="33022440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40%</w:t>
            </w:r>
          </w:p>
        </w:tc>
      </w:tr>
      <w:tr w14:paraId="2AC00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5" w:type="dxa"/>
          </w:tcPr>
          <w:p w14:paraId="642707B1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2</w:t>
            </w:r>
          </w:p>
        </w:tc>
        <w:tc>
          <w:tcPr>
            <w:tcW w:w="1108" w:type="dxa"/>
          </w:tcPr>
          <w:p w14:paraId="0AA25246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  <w:r>
              <w:rPr>
                <w:b/>
                <w:sz w:val="24"/>
                <w:szCs w:val="24"/>
              </w:rPr>
              <w:t>Chủ đề 2. MẠNG MÁY TÍNH VÀ INTERNET</w:t>
            </w:r>
          </w:p>
        </w:tc>
        <w:tc>
          <w:tcPr>
            <w:tcW w:w="1550" w:type="dxa"/>
          </w:tcPr>
          <w:p w14:paraId="2B40BFF4">
            <w:pPr>
              <w:spacing w:before="150" w:after="240" w:line="390" w:lineRule="atLeas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hint="default" w:eastAsia="Times New Roman" w:cs="Times New Roman"/>
                <w:sz w:val="24"/>
                <w:szCs w:val="24"/>
                <w:lang w:val="en-US"/>
              </w:rPr>
              <w:t xml:space="preserve">3. </w:t>
            </w:r>
            <w:r>
              <w:rPr>
                <w:rFonts w:eastAsia="Times New Roman" w:cs="Times New Roman"/>
                <w:sz w:val="24"/>
                <w:szCs w:val="24"/>
              </w:rPr>
              <w:t>Giới thiệu về mạng máy tính và internet</w:t>
            </w:r>
          </w:p>
          <w:p w14:paraId="5C055BB0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vAlign w:val="center"/>
          </w:tcPr>
          <w:p w14:paraId="03D55154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</w:p>
        </w:tc>
        <w:tc>
          <w:tcPr>
            <w:tcW w:w="925" w:type="dxa"/>
            <w:vAlign w:val="center"/>
          </w:tcPr>
          <w:p w14:paraId="640ED85B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784" w:type="dxa"/>
            <w:vAlign w:val="center"/>
          </w:tcPr>
          <w:p w14:paraId="76A64B23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841" w:type="dxa"/>
            <w:vAlign w:val="center"/>
          </w:tcPr>
          <w:p w14:paraId="0DF4303D">
            <w:pPr>
              <w:jc w:val="center"/>
              <w:rPr>
                <w:rFonts w:hint="default"/>
                <w:b w:val="0"/>
                <w:bCs/>
                <w:color w:val="auto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color w:val="auto"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902" w:type="dxa"/>
            <w:vAlign w:val="center"/>
          </w:tcPr>
          <w:p w14:paraId="78C940D7">
            <w:pPr>
              <w:jc w:val="center"/>
              <w:rPr>
                <w:b w:val="0"/>
                <w:bCs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923" w:type="dxa"/>
            <w:vAlign w:val="center"/>
          </w:tcPr>
          <w:p w14:paraId="698E0F87">
            <w:pPr>
              <w:jc w:val="center"/>
              <w:rPr>
                <w:rFonts w:hint="default"/>
                <w:b w:val="0"/>
                <w:bCs/>
                <w:color w:val="auto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color w:val="auto"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800" w:type="dxa"/>
            <w:vAlign w:val="center"/>
          </w:tcPr>
          <w:p w14:paraId="4883AAA6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833" w:type="dxa"/>
            <w:vAlign w:val="center"/>
          </w:tcPr>
          <w:p w14:paraId="3FD959F6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889" w:type="dxa"/>
            <w:vAlign w:val="center"/>
          </w:tcPr>
          <w:p w14:paraId="57B99B20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722" w:type="dxa"/>
            <w:vAlign w:val="center"/>
          </w:tcPr>
          <w:p w14:paraId="56BCD8CD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2</w:t>
            </w:r>
          </w:p>
        </w:tc>
        <w:tc>
          <w:tcPr>
            <w:tcW w:w="778" w:type="dxa"/>
            <w:vAlign w:val="center"/>
          </w:tcPr>
          <w:p w14:paraId="1D183E52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767" w:type="dxa"/>
            <w:vAlign w:val="center"/>
          </w:tcPr>
          <w:p w14:paraId="25CFB419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2</w:t>
            </w:r>
          </w:p>
        </w:tc>
        <w:tc>
          <w:tcPr>
            <w:tcW w:w="1111" w:type="dxa"/>
            <w:vAlign w:val="center"/>
          </w:tcPr>
          <w:p w14:paraId="28FA3BCB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40%</w:t>
            </w:r>
          </w:p>
        </w:tc>
      </w:tr>
      <w:tr w14:paraId="4EBE7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3263" w:type="dxa"/>
            <w:gridSpan w:val="3"/>
          </w:tcPr>
          <w:p w14:paraId="10C7DC8B">
            <w:pPr>
              <w:jc w:val="center"/>
              <w:rPr>
                <w:rFonts w:hint="default" w:eastAsia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eastAsia="Times New Roman" w:cs="Times New Roman"/>
                <w:b/>
                <w:bCs/>
                <w:sz w:val="24"/>
                <w:szCs w:val="24"/>
                <w:lang w:val="en-US"/>
              </w:rPr>
              <w:t>Tổng số câu</w:t>
            </w:r>
          </w:p>
        </w:tc>
        <w:tc>
          <w:tcPr>
            <w:tcW w:w="908" w:type="dxa"/>
          </w:tcPr>
          <w:p w14:paraId="560C1266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2</w:t>
            </w:r>
          </w:p>
        </w:tc>
        <w:tc>
          <w:tcPr>
            <w:tcW w:w="925" w:type="dxa"/>
          </w:tcPr>
          <w:p w14:paraId="042C9BF2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2</w:t>
            </w:r>
          </w:p>
        </w:tc>
        <w:tc>
          <w:tcPr>
            <w:tcW w:w="784" w:type="dxa"/>
          </w:tcPr>
          <w:p w14:paraId="2E48ACC2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2</w:t>
            </w:r>
          </w:p>
        </w:tc>
        <w:tc>
          <w:tcPr>
            <w:tcW w:w="841" w:type="dxa"/>
          </w:tcPr>
          <w:p w14:paraId="1F55DE52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2</w:t>
            </w:r>
          </w:p>
        </w:tc>
        <w:tc>
          <w:tcPr>
            <w:tcW w:w="902" w:type="dxa"/>
          </w:tcPr>
          <w:p w14:paraId="5F36665C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923" w:type="dxa"/>
          </w:tcPr>
          <w:p w14:paraId="467CD33B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800" w:type="dxa"/>
          </w:tcPr>
          <w:p w14:paraId="03D21951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833" w:type="dxa"/>
          </w:tcPr>
          <w:p w14:paraId="49001021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889" w:type="dxa"/>
          </w:tcPr>
          <w:p w14:paraId="21D8A472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722" w:type="dxa"/>
          </w:tcPr>
          <w:p w14:paraId="511D8A57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5</w:t>
            </w:r>
          </w:p>
        </w:tc>
        <w:tc>
          <w:tcPr>
            <w:tcW w:w="778" w:type="dxa"/>
          </w:tcPr>
          <w:p w14:paraId="3EC9275F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4</w:t>
            </w:r>
          </w:p>
        </w:tc>
        <w:tc>
          <w:tcPr>
            <w:tcW w:w="767" w:type="dxa"/>
          </w:tcPr>
          <w:p w14:paraId="5D900AAB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4</w:t>
            </w:r>
          </w:p>
        </w:tc>
        <w:tc>
          <w:tcPr>
            <w:tcW w:w="1111" w:type="dxa"/>
          </w:tcPr>
          <w:p w14:paraId="0D7D33C0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</w:tr>
      <w:tr w14:paraId="70E7A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3263" w:type="dxa"/>
            <w:gridSpan w:val="3"/>
          </w:tcPr>
          <w:p w14:paraId="1C42D735">
            <w:pPr>
              <w:jc w:val="center"/>
              <w:rPr>
                <w:rFonts w:hint="default" w:eastAsia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eastAsia="Times New Roman" w:cs="Times New Roman"/>
                <w:b/>
                <w:bCs/>
                <w:sz w:val="24"/>
                <w:szCs w:val="24"/>
                <w:lang w:val="en-US"/>
              </w:rPr>
              <w:t>Tổng số điểm</w:t>
            </w:r>
          </w:p>
        </w:tc>
        <w:tc>
          <w:tcPr>
            <w:tcW w:w="2617" w:type="dxa"/>
            <w:gridSpan w:val="3"/>
          </w:tcPr>
          <w:p w14:paraId="3A50ADC5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3,0</w:t>
            </w:r>
          </w:p>
        </w:tc>
        <w:tc>
          <w:tcPr>
            <w:tcW w:w="2666" w:type="dxa"/>
            <w:gridSpan w:val="3"/>
          </w:tcPr>
          <w:p w14:paraId="6A3EF14D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4,0</w:t>
            </w:r>
          </w:p>
        </w:tc>
        <w:tc>
          <w:tcPr>
            <w:tcW w:w="2522" w:type="dxa"/>
            <w:gridSpan w:val="3"/>
          </w:tcPr>
          <w:p w14:paraId="0BEC5BF8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3,0</w:t>
            </w:r>
          </w:p>
        </w:tc>
        <w:tc>
          <w:tcPr>
            <w:tcW w:w="722" w:type="dxa"/>
          </w:tcPr>
          <w:p w14:paraId="2AFD60E6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4,0</w:t>
            </w:r>
          </w:p>
        </w:tc>
        <w:tc>
          <w:tcPr>
            <w:tcW w:w="778" w:type="dxa"/>
          </w:tcPr>
          <w:p w14:paraId="5B30A221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3,0</w:t>
            </w:r>
          </w:p>
        </w:tc>
        <w:tc>
          <w:tcPr>
            <w:tcW w:w="767" w:type="dxa"/>
          </w:tcPr>
          <w:p w14:paraId="5F445717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3,0</w:t>
            </w:r>
          </w:p>
        </w:tc>
        <w:tc>
          <w:tcPr>
            <w:tcW w:w="1111" w:type="dxa"/>
          </w:tcPr>
          <w:p w14:paraId="6E8D3E4B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</w:tr>
      <w:tr w14:paraId="50C9D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3263" w:type="dxa"/>
            <w:gridSpan w:val="3"/>
          </w:tcPr>
          <w:p w14:paraId="1DC3AF57">
            <w:pPr>
              <w:jc w:val="center"/>
              <w:rPr>
                <w:rFonts w:hint="default" w:eastAsia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eastAsia="Times New Roman" w:cs="Times New Roman"/>
                <w:b/>
                <w:bCs/>
                <w:sz w:val="24"/>
                <w:szCs w:val="24"/>
                <w:lang w:val="en-US"/>
              </w:rPr>
              <w:t>Tỉ lệ %</w:t>
            </w:r>
          </w:p>
        </w:tc>
        <w:tc>
          <w:tcPr>
            <w:tcW w:w="2617" w:type="dxa"/>
            <w:gridSpan w:val="3"/>
          </w:tcPr>
          <w:p w14:paraId="70A49A01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30%</w:t>
            </w:r>
          </w:p>
        </w:tc>
        <w:tc>
          <w:tcPr>
            <w:tcW w:w="2666" w:type="dxa"/>
            <w:gridSpan w:val="3"/>
          </w:tcPr>
          <w:p w14:paraId="68AFDE70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40%</w:t>
            </w:r>
          </w:p>
        </w:tc>
        <w:tc>
          <w:tcPr>
            <w:tcW w:w="2522" w:type="dxa"/>
            <w:gridSpan w:val="3"/>
          </w:tcPr>
          <w:p w14:paraId="3E18F240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30%</w:t>
            </w:r>
          </w:p>
        </w:tc>
        <w:tc>
          <w:tcPr>
            <w:tcW w:w="722" w:type="dxa"/>
          </w:tcPr>
          <w:p w14:paraId="1AEAFCAC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40%</w:t>
            </w:r>
          </w:p>
        </w:tc>
        <w:tc>
          <w:tcPr>
            <w:tcW w:w="778" w:type="dxa"/>
          </w:tcPr>
          <w:p w14:paraId="6E5B0CF1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30%</w:t>
            </w:r>
          </w:p>
        </w:tc>
        <w:tc>
          <w:tcPr>
            <w:tcW w:w="767" w:type="dxa"/>
          </w:tcPr>
          <w:p w14:paraId="0F93ECF0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30%</w:t>
            </w:r>
          </w:p>
        </w:tc>
        <w:tc>
          <w:tcPr>
            <w:tcW w:w="1111" w:type="dxa"/>
          </w:tcPr>
          <w:p w14:paraId="716F4D0A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</w:tr>
    </w:tbl>
    <w:p w14:paraId="450BA0F9">
      <w:pPr>
        <w:ind w:firstLine="284"/>
        <w:jc w:val="center"/>
        <w:rPr>
          <w:b/>
          <w:sz w:val="26"/>
          <w:szCs w:val="26"/>
        </w:rPr>
      </w:pPr>
    </w:p>
    <w:p w14:paraId="6CC74941"/>
    <w:sectPr>
      <w:pgSz w:w="16838" w:h="11906" w:orient="landscape"/>
      <w:pgMar w:top="720" w:right="720" w:bottom="720" w:left="72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4E70B9"/>
    <w:rsid w:val="00507F71"/>
    <w:rsid w:val="0400181C"/>
    <w:rsid w:val="0A0D6682"/>
    <w:rsid w:val="0BC14CD6"/>
    <w:rsid w:val="0F14764B"/>
    <w:rsid w:val="108A4FA0"/>
    <w:rsid w:val="1365085F"/>
    <w:rsid w:val="14E91593"/>
    <w:rsid w:val="18191B17"/>
    <w:rsid w:val="1E856BA6"/>
    <w:rsid w:val="20015D8F"/>
    <w:rsid w:val="20215297"/>
    <w:rsid w:val="25DA2A28"/>
    <w:rsid w:val="26C37006"/>
    <w:rsid w:val="26E03714"/>
    <w:rsid w:val="30F36EDD"/>
    <w:rsid w:val="331F72CA"/>
    <w:rsid w:val="33997124"/>
    <w:rsid w:val="3E120265"/>
    <w:rsid w:val="3E166DA7"/>
    <w:rsid w:val="3E8E4943"/>
    <w:rsid w:val="4B345D57"/>
    <w:rsid w:val="4CF259CA"/>
    <w:rsid w:val="4E03108A"/>
    <w:rsid w:val="4F5118F6"/>
    <w:rsid w:val="4F8E4414"/>
    <w:rsid w:val="4F9A46BE"/>
    <w:rsid w:val="514327E1"/>
    <w:rsid w:val="56522EAE"/>
    <w:rsid w:val="5A4E70B9"/>
    <w:rsid w:val="64E73A17"/>
    <w:rsid w:val="661A3304"/>
    <w:rsid w:val="6697375D"/>
    <w:rsid w:val="67DB0571"/>
    <w:rsid w:val="67E049F9"/>
    <w:rsid w:val="684E08B0"/>
    <w:rsid w:val="6AE67270"/>
    <w:rsid w:val="6EBC5389"/>
    <w:rsid w:val="6F2E7B74"/>
    <w:rsid w:val="73F00142"/>
    <w:rsid w:val="74F80BDF"/>
    <w:rsid w:val="754548E7"/>
    <w:rsid w:val="7EF16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Theme="minorEastAsia" w:cstheme="minorBidi"/>
      <w:sz w:val="28"/>
      <w:szCs w:val="28"/>
      <w:lang w:val="en-US" w:eastAsia="en-US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pPr>
      <w:spacing w:after="0" w:line="240" w:lineRule="auto"/>
    </w:pPr>
    <w:rPr>
      <w:rFonts w:ascii="Times New Roman" w:hAnsi="Times New Roman"/>
      <w:sz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Office_12.2.0.23131_F1E327BC-269C-435d-A152-05C5408002CA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2025-10-20T02:40:00Z</dcterms:created>
  <dc:creator>TRÚC TRẦN</dc:creator>
  <cp:lastModifiedBy>TRÚC TRẦN</cp:lastModifiedBy>
  <dcterms:modified xsi:type="dcterms:W3CDTF">2025-10-26T14:09:49Z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1033-12.2.0.23131</vt:lpwstr>
  </property>
  <property fmtid="{D5CDD505-2E9C-101B-9397-08002B2CF9AE}" pid="3" name="ICV">
    <vt:lpwstr>D5DB35F4112D42919C728D66D9FDC25F_11</vt:lpwstr>
  </property>
</Properties>
</file>